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D5BC8" w14:textId="18B30E69" w:rsidR="0058629A" w:rsidRPr="00320E52" w:rsidRDefault="0058629A" w:rsidP="0058629A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320E52">
        <w:rPr>
          <w:rFonts w:asciiTheme="majorHAnsi" w:hAnsiTheme="majorHAnsi" w:cstheme="majorHAnsi"/>
          <w:b/>
          <w:bCs/>
          <w:i/>
          <w:iCs/>
        </w:rPr>
        <w:t xml:space="preserve">Pandemia i kolejny </w:t>
      </w:r>
      <w:proofErr w:type="spellStart"/>
      <w:r w:rsidRPr="00320E52">
        <w:rPr>
          <w:rFonts w:asciiTheme="majorHAnsi" w:hAnsiTheme="majorHAnsi" w:cstheme="majorHAnsi"/>
          <w:b/>
          <w:bCs/>
          <w:i/>
          <w:iCs/>
        </w:rPr>
        <w:t>lockdown</w:t>
      </w:r>
      <w:proofErr w:type="spellEnd"/>
      <w:r w:rsidRPr="00320E52">
        <w:rPr>
          <w:rFonts w:asciiTheme="majorHAnsi" w:hAnsiTheme="majorHAnsi" w:cstheme="majorHAnsi"/>
          <w:b/>
          <w:bCs/>
          <w:i/>
          <w:iCs/>
        </w:rPr>
        <w:t xml:space="preserve"> nie pomagają w budowaniu relacji, czy wychow</w:t>
      </w:r>
      <w:r w:rsidR="002E25F6">
        <w:rPr>
          <w:rFonts w:asciiTheme="majorHAnsi" w:hAnsiTheme="majorHAnsi" w:cstheme="majorHAnsi"/>
          <w:b/>
          <w:bCs/>
          <w:i/>
          <w:iCs/>
        </w:rPr>
        <w:t>yw</w:t>
      </w:r>
      <w:r w:rsidRPr="00320E52">
        <w:rPr>
          <w:rFonts w:asciiTheme="majorHAnsi" w:hAnsiTheme="majorHAnsi" w:cstheme="majorHAnsi"/>
          <w:b/>
          <w:bCs/>
          <w:i/>
          <w:iCs/>
        </w:rPr>
        <w:t>aniu</w:t>
      </w:r>
      <w:r w:rsidR="002E25F6">
        <w:rPr>
          <w:rFonts w:asciiTheme="majorHAnsi" w:hAnsiTheme="majorHAnsi" w:cstheme="majorHAnsi"/>
          <w:b/>
          <w:bCs/>
          <w:i/>
          <w:iCs/>
        </w:rPr>
        <w:t xml:space="preserve"> dzieci</w:t>
      </w:r>
      <w:r w:rsidRPr="00320E52">
        <w:rPr>
          <w:rFonts w:asciiTheme="majorHAnsi" w:hAnsiTheme="majorHAnsi" w:cstheme="majorHAnsi"/>
          <w:b/>
          <w:bCs/>
          <w:i/>
          <w:iCs/>
        </w:rPr>
        <w:t xml:space="preserve">. </w:t>
      </w:r>
    </w:p>
    <w:p w14:paraId="26F6D549" w14:textId="673E2115" w:rsidR="0058629A" w:rsidRPr="00320E52" w:rsidRDefault="0058629A" w:rsidP="0058629A">
      <w:pPr>
        <w:spacing w:after="0"/>
        <w:jc w:val="center"/>
        <w:rPr>
          <w:rFonts w:asciiTheme="majorHAnsi" w:hAnsiTheme="majorHAnsi" w:cstheme="majorHAnsi"/>
          <w:b/>
          <w:bCs/>
          <w:i/>
          <w:iCs/>
        </w:rPr>
      </w:pPr>
      <w:r w:rsidRPr="00320E52">
        <w:rPr>
          <w:rFonts w:asciiTheme="majorHAnsi" w:hAnsiTheme="majorHAnsi" w:cstheme="majorHAnsi"/>
          <w:b/>
          <w:bCs/>
          <w:i/>
          <w:iCs/>
        </w:rPr>
        <w:t xml:space="preserve">Z jakimi </w:t>
      </w:r>
      <w:r w:rsidR="002E25F6">
        <w:rPr>
          <w:rFonts w:asciiTheme="majorHAnsi" w:hAnsiTheme="majorHAnsi" w:cstheme="majorHAnsi"/>
          <w:b/>
          <w:bCs/>
          <w:i/>
          <w:iCs/>
        </w:rPr>
        <w:t>trudnościami wychowawczymi</w:t>
      </w:r>
      <w:r w:rsidRPr="00320E52">
        <w:rPr>
          <w:rFonts w:asciiTheme="majorHAnsi" w:hAnsiTheme="majorHAnsi" w:cstheme="majorHAnsi"/>
          <w:b/>
          <w:bCs/>
          <w:i/>
          <w:iCs/>
        </w:rPr>
        <w:t xml:space="preserve"> w czasach COVID-19 najczęściej mierzą się Polacy? Sprawdziliśmy</w:t>
      </w:r>
      <w:r w:rsidR="00320E52">
        <w:rPr>
          <w:rFonts w:asciiTheme="majorHAnsi" w:hAnsiTheme="majorHAnsi" w:cstheme="majorHAnsi"/>
          <w:b/>
          <w:bCs/>
          <w:i/>
          <w:iCs/>
        </w:rPr>
        <w:t>!</w:t>
      </w:r>
    </w:p>
    <w:p w14:paraId="66610BE3" w14:textId="77777777" w:rsidR="0058629A" w:rsidRPr="00BF53B5" w:rsidRDefault="0058629A" w:rsidP="0058629A">
      <w:pPr>
        <w:jc w:val="center"/>
        <w:rPr>
          <w:rFonts w:asciiTheme="majorHAnsi" w:hAnsiTheme="majorHAnsi" w:cstheme="majorHAnsi"/>
        </w:rPr>
      </w:pPr>
    </w:p>
    <w:p w14:paraId="3411F069" w14:textId="77777777" w:rsidR="0058629A" w:rsidRPr="00BF53B5" w:rsidRDefault="0058629A" w:rsidP="0058629A">
      <w:pPr>
        <w:jc w:val="both"/>
        <w:rPr>
          <w:rFonts w:asciiTheme="majorHAnsi" w:hAnsiTheme="majorHAnsi" w:cstheme="majorHAnsi"/>
          <w:b/>
          <w:bCs/>
        </w:rPr>
      </w:pPr>
      <w:r w:rsidRPr="00BF53B5">
        <w:rPr>
          <w:rFonts w:asciiTheme="majorHAnsi" w:hAnsiTheme="majorHAnsi" w:cstheme="majorHAnsi"/>
          <w:b/>
          <w:bCs/>
        </w:rPr>
        <w:t xml:space="preserve">Rodzicielstwo i wychowanie dzieci to nie lada wyzwanie. A jak to bywa przy podejmowaniu wyzwań – pojawiają się również problemy, czy trudności, którym czy chcemy, czy nie, musimy stawić czoła. Dlatego w ramach kampanii społeczno-edukacyjnej #NASZAwtymGŁOWA przeprowadziliśmy badanie, w którym zapytaliśmy Polaków, z jakimi problemami w wychowywaniu dzieci najczęściej mierzą się w trakcie pandemii. Czego się dowiedzieliśmy? </w:t>
      </w:r>
    </w:p>
    <w:p w14:paraId="2F40CA08" w14:textId="77777777" w:rsidR="0058629A" w:rsidRPr="00BF53B5" w:rsidRDefault="0058629A" w:rsidP="0058629A">
      <w:pPr>
        <w:jc w:val="both"/>
        <w:rPr>
          <w:rFonts w:asciiTheme="majorHAnsi" w:hAnsiTheme="majorHAnsi" w:cstheme="majorHAnsi"/>
          <w:b/>
          <w:bCs/>
        </w:rPr>
      </w:pPr>
    </w:p>
    <w:p w14:paraId="4835754E" w14:textId="7B85F3DD" w:rsidR="005D1FD1" w:rsidRPr="00BF53B5" w:rsidRDefault="0058629A" w:rsidP="0058629A">
      <w:pPr>
        <w:jc w:val="both"/>
        <w:rPr>
          <w:rFonts w:asciiTheme="majorHAnsi" w:hAnsiTheme="majorHAnsi" w:cstheme="majorHAnsi"/>
          <w:b/>
          <w:bCs/>
        </w:rPr>
      </w:pPr>
      <w:bookmarkStart w:id="0" w:name="_Hlk68189007"/>
      <w:r w:rsidRPr="00BF53B5">
        <w:rPr>
          <w:rFonts w:asciiTheme="majorHAnsi" w:hAnsiTheme="majorHAnsi" w:cstheme="majorHAnsi"/>
          <w:b/>
          <w:bCs/>
        </w:rPr>
        <w:t xml:space="preserve">Wychowywanie dzieci to nie bułka z masłem </w:t>
      </w:r>
    </w:p>
    <w:p w14:paraId="27B961D5" w14:textId="5F2B5375" w:rsidR="0058629A" w:rsidRDefault="0058629A" w:rsidP="0058629A">
      <w:pPr>
        <w:jc w:val="both"/>
        <w:rPr>
          <w:rFonts w:asciiTheme="majorHAnsi" w:hAnsiTheme="majorHAnsi" w:cstheme="majorHAnsi"/>
        </w:rPr>
      </w:pPr>
      <w:r w:rsidRPr="00BF53B5">
        <w:rPr>
          <w:rFonts w:asciiTheme="majorHAnsi" w:hAnsiTheme="majorHAnsi" w:cstheme="majorHAnsi"/>
        </w:rPr>
        <w:t xml:space="preserve">W badaniu na temat relacji i trudności w wychowywaniu dzieci w czasie pandemii zrealizowanym przez SW </w:t>
      </w:r>
      <w:proofErr w:type="spellStart"/>
      <w:r w:rsidRPr="00BF53B5">
        <w:rPr>
          <w:rFonts w:asciiTheme="majorHAnsi" w:hAnsiTheme="majorHAnsi" w:cstheme="majorHAnsi"/>
        </w:rPr>
        <w:t>Research</w:t>
      </w:r>
      <w:proofErr w:type="spellEnd"/>
      <w:r w:rsidRPr="00BF53B5">
        <w:rPr>
          <w:rFonts w:asciiTheme="majorHAnsi" w:hAnsiTheme="majorHAnsi" w:cstheme="majorHAnsi"/>
        </w:rPr>
        <w:t xml:space="preserve"> Agencję Badań Rynku i Opinii na zlecenie Instytutu LB Medical wynikło, że dla </w:t>
      </w:r>
      <w:r w:rsidRPr="00BF53B5">
        <w:rPr>
          <w:rFonts w:asciiTheme="majorHAnsi" w:hAnsiTheme="majorHAnsi" w:cstheme="majorHAnsi"/>
          <w:b/>
          <w:bCs/>
        </w:rPr>
        <w:t xml:space="preserve">36,5% Polaków wychowanie dziecka w dobie </w:t>
      </w:r>
      <w:proofErr w:type="spellStart"/>
      <w:r w:rsidRPr="00BF53B5">
        <w:rPr>
          <w:rFonts w:asciiTheme="majorHAnsi" w:hAnsiTheme="majorHAnsi" w:cstheme="majorHAnsi"/>
          <w:b/>
          <w:bCs/>
        </w:rPr>
        <w:t>koronawirusa</w:t>
      </w:r>
      <w:proofErr w:type="spellEnd"/>
      <w:r w:rsidRPr="00BF53B5">
        <w:rPr>
          <w:rFonts w:asciiTheme="majorHAnsi" w:hAnsiTheme="majorHAnsi" w:cstheme="majorHAnsi"/>
          <w:b/>
          <w:bCs/>
        </w:rPr>
        <w:t xml:space="preserve"> sprawia trudność</w:t>
      </w:r>
      <w:r w:rsidRPr="00BF53B5">
        <w:rPr>
          <w:rFonts w:asciiTheme="majorHAnsi" w:hAnsiTheme="majorHAnsi" w:cstheme="majorHAnsi"/>
        </w:rPr>
        <w:t xml:space="preserve">, a </w:t>
      </w:r>
      <w:r w:rsidRPr="00BF53B5">
        <w:rPr>
          <w:rFonts w:asciiTheme="majorHAnsi" w:hAnsiTheme="majorHAnsi" w:cstheme="majorHAnsi"/>
          <w:b/>
          <w:bCs/>
        </w:rPr>
        <w:t>tylko 13,4% zadeklarowało, że tych trudności zdecydowanie nie ma</w:t>
      </w:r>
      <w:r w:rsidRPr="00BF53B5">
        <w:rPr>
          <w:rFonts w:asciiTheme="majorHAnsi" w:hAnsiTheme="majorHAnsi" w:cstheme="majorHAnsi"/>
        </w:rPr>
        <w:t xml:space="preserve">. </w:t>
      </w:r>
    </w:p>
    <w:p w14:paraId="0017DC23" w14:textId="07B20726" w:rsidR="00770D12" w:rsidRDefault="005D1FD1" w:rsidP="0058629A">
      <w:pPr>
        <w:jc w:val="both"/>
        <w:rPr>
          <w:rFonts w:asciiTheme="majorHAnsi" w:hAnsiTheme="majorHAnsi" w:cstheme="majorHAnsi"/>
        </w:rPr>
      </w:pPr>
      <w:r w:rsidRPr="00B00FB8">
        <w:rPr>
          <w:rFonts w:asciiTheme="majorHAnsi" w:hAnsiTheme="majorHAnsi" w:cstheme="majorHAnsi"/>
          <w:i/>
          <w:iCs/>
        </w:rPr>
        <w:t xml:space="preserve">Pandemia </w:t>
      </w:r>
      <w:r w:rsidR="00FC053F">
        <w:rPr>
          <w:rFonts w:asciiTheme="majorHAnsi" w:hAnsiTheme="majorHAnsi" w:cstheme="majorHAnsi"/>
          <w:i/>
          <w:iCs/>
        </w:rPr>
        <w:t xml:space="preserve">i zmiana dotychczasowego trybu życia stale </w:t>
      </w:r>
      <w:r w:rsidR="002E25F6">
        <w:rPr>
          <w:rFonts w:asciiTheme="majorHAnsi" w:hAnsiTheme="majorHAnsi" w:cstheme="majorHAnsi"/>
          <w:i/>
          <w:iCs/>
        </w:rPr>
        <w:t xml:space="preserve">wywołuje w nas takie uczucia jak lęk, stres </w:t>
      </w:r>
      <w:r w:rsidR="00651E2B">
        <w:rPr>
          <w:rFonts w:asciiTheme="majorHAnsi" w:hAnsiTheme="majorHAnsi" w:cstheme="majorHAnsi"/>
          <w:i/>
          <w:iCs/>
        </w:rPr>
        <w:br/>
      </w:r>
      <w:r w:rsidR="002E25F6">
        <w:rPr>
          <w:rFonts w:asciiTheme="majorHAnsi" w:hAnsiTheme="majorHAnsi" w:cstheme="majorHAnsi"/>
          <w:i/>
          <w:iCs/>
        </w:rPr>
        <w:t>i niepewność</w:t>
      </w:r>
      <w:r w:rsidRPr="00B00FB8">
        <w:rPr>
          <w:rFonts w:asciiTheme="majorHAnsi" w:hAnsiTheme="majorHAnsi" w:cstheme="majorHAnsi"/>
          <w:i/>
          <w:iCs/>
        </w:rPr>
        <w:t xml:space="preserve">, co </w:t>
      </w:r>
      <w:r w:rsidR="00F96D1D" w:rsidRPr="00B00FB8">
        <w:rPr>
          <w:rFonts w:asciiTheme="majorHAnsi" w:hAnsiTheme="majorHAnsi" w:cstheme="majorHAnsi"/>
          <w:i/>
          <w:iCs/>
        </w:rPr>
        <w:t xml:space="preserve">bez wątpienia </w:t>
      </w:r>
      <w:r w:rsidRPr="00B00FB8">
        <w:rPr>
          <w:rFonts w:asciiTheme="majorHAnsi" w:hAnsiTheme="majorHAnsi" w:cstheme="majorHAnsi"/>
          <w:i/>
          <w:iCs/>
        </w:rPr>
        <w:t xml:space="preserve">ma ogromny wpływ na zdrowie psychiczne nie tylko osób dorosłych, ale również dzieci. Sama osobiście </w:t>
      </w:r>
      <w:r w:rsidR="00F96D1D" w:rsidRPr="00B00FB8">
        <w:rPr>
          <w:rFonts w:asciiTheme="majorHAnsi" w:hAnsiTheme="majorHAnsi" w:cstheme="majorHAnsi"/>
          <w:i/>
          <w:iCs/>
        </w:rPr>
        <w:t xml:space="preserve">w ostatnim czasie </w:t>
      </w:r>
      <w:r w:rsidR="00651E2B">
        <w:rPr>
          <w:rFonts w:asciiTheme="majorHAnsi" w:hAnsiTheme="majorHAnsi" w:cstheme="majorHAnsi"/>
          <w:i/>
          <w:iCs/>
        </w:rPr>
        <w:t>zauważyłam zmiany</w:t>
      </w:r>
      <w:r w:rsidRPr="00B00FB8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B00FB8">
        <w:rPr>
          <w:rFonts w:asciiTheme="majorHAnsi" w:hAnsiTheme="majorHAnsi" w:cstheme="majorHAnsi"/>
          <w:i/>
          <w:iCs/>
        </w:rPr>
        <w:t>zachowań</w:t>
      </w:r>
      <w:proofErr w:type="spellEnd"/>
      <w:r w:rsidRPr="00B00FB8">
        <w:rPr>
          <w:rFonts w:asciiTheme="majorHAnsi" w:hAnsiTheme="majorHAnsi" w:cstheme="majorHAnsi"/>
          <w:i/>
          <w:iCs/>
        </w:rPr>
        <w:t xml:space="preserve"> u dzieci z mojego najbliższego otoczenia</w:t>
      </w:r>
      <w:r w:rsidR="00F96D1D" w:rsidRPr="00B00FB8">
        <w:rPr>
          <w:rFonts w:asciiTheme="majorHAnsi" w:hAnsiTheme="majorHAnsi" w:cstheme="majorHAnsi"/>
          <w:i/>
          <w:iCs/>
        </w:rPr>
        <w:t>. Złość czy frustracja stała się coraz częstszą emocją dnia codziennego</w:t>
      </w:r>
      <w:r w:rsidR="00651E2B">
        <w:rPr>
          <w:rFonts w:asciiTheme="majorHAnsi" w:hAnsiTheme="majorHAnsi" w:cstheme="majorHAnsi"/>
          <w:i/>
          <w:iCs/>
        </w:rPr>
        <w:t xml:space="preserve">, co </w:t>
      </w:r>
      <w:r w:rsidR="00DB0520">
        <w:rPr>
          <w:rFonts w:asciiTheme="majorHAnsi" w:hAnsiTheme="majorHAnsi" w:cstheme="majorHAnsi"/>
          <w:i/>
          <w:iCs/>
        </w:rPr>
        <w:br/>
      </w:r>
      <w:r w:rsidR="00651E2B">
        <w:rPr>
          <w:rFonts w:asciiTheme="majorHAnsi" w:hAnsiTheme="majorHAnsi" w:cstheme="majorHAnsi"/>
          <w:i/>
          <w:iCs/>
        </w:rPr>
        <w:t>z pewnością znacząco utrudnia wychowywanie najmłodszego członka rodziny</w:t>
      </w:r>
      <w:r w:rsidR="00F96D1D" w:rsidRPr="00B00FB8">
        <w:rPr>
          <w:rFonts w:asciiTheme="majorHAnsi" w:hAnsiTheme="majorHAnsi" w:cstheme="majorHAnsi"/>
          <w:i/>
          <w:iCs/>
        </w:rPr>
        <w:t>.</w:t>
      </w:r>
      <w:r w:rsidR="002E25F6">
        <w:rPr>
          <w:rFonts w:asciiTheme="majorHAnsi" w:hAnsiTheme="majorHAnsi" w:cstheme="majorHAnsi"/>
          <w:i/>
          <w:iCs/>
        </w:rPr>
        <w:t xml:space="preserve"> </w:t>
      </w:r>
      <w:r w:rsidR="00FC053F">
        <w:rPr>
          <w:rFonts w:asciiTheme="majorHAnsi" w:hAnsiTheme="majorHAnsi" w:cstheme="majorHAnsi"/>
          <w:i/>
          <w:iCs/>
        </w:rPr>
        <w:t xml:space="preserve">Dlatego </w:t>
      </w:r>
      <w:r w:rsidR="00DB0520">
        <w:rPr>
          <w:rFonts w:asciiTheme="majorHAnsi" w:hAnsiTheme="majorHAnsi" w:cstheme="majorHAnsi"/>
          <w:i/>
          <w:iCs/>
        </w:rPr>
        <w:t xml:space="preserve">to </w:t>
      </w:r>
      <w:r w:rsidR="00FC053F">
        <w:rPr>
          <w:rFonts w:asciiTheme="majorHAnsi" w:hAnsiTheme="majorHAnsi" w:cstheme="majorHAnsi"/>
          <w:i/>
          <w:iCs/>
        </w:rPr>
        <w:t>wychowywanie w dobie pandemii stało się jeszcze „twardszym orzechem do zgryzienia”. Sama jestem matką i wiem</w:t>
      </w:r>
      <w:r w:rsidR="00DA38A9">
        <w:rPr>
          <w:rFonts w:asciiTheme="majorHAnsi" w:hAnsiTheme="majorHAnsi" w:cstheme="majorHAnsi"/>
          <w:i/>
          <w:iCs/>
        </w:rPr>
        <w:t>,</w:t>
      </w:r>
      <w:r w:rsidR="00FC053F">
        <w:rPr>
          <w:rFonts w:asciiTheme="majorHAnsi" w:hAnsiTheme="majorHAnsi" w:cstheme="majorHAnsi"/>
          <w:i/>
          <w:iCs/>
        </w:rPr>
        <w:t xml:space="preserve"> jak </w:t>
      </w:r>
      <w:r w:rsidR="00651E2B">
        <w:rPr>
          <w:rFonts w:asciiTheme="majorHAnsi" w:hAnsiTheme="majorHAnsi" w:cstheme="majorHAnsi"/>
          <w:i/>
          <w:iCs/>
        </w:rPr>
        <w:t xml:space="preserve">bywa </w:t>
      </w:r>
      <w:r w:rsidR="00FC053F">
        <w:rPr>
          <w:rFonts w:asciiTheme="majorHAnsi" w:hAnsiTheme="majorHAnsi" w:cstheme="majorHAnsi"/>
          <w:i/>
          <w:iCs/>
        </w:rPr>
        <w:t xml:space="preserve">trudno okiełznać emocje towarzyszące dziecku, kiedy sama często </w:t>
      </w:r>
      <w:r w:rsidR="00DB0520">
        <w:rPr>
          <w:rFonts w:asciiTheme="majorHAnsi" w:hAnsiTheme="majorHAnsi" w:cstheme="majorHAnsi"/>
          <w:i/>
          <w:iCs/>
        </w:rPr>
        <w:t>miewałam</w:t>
      </w:r>
      <w:r w:rsidR="00FC053F">
        <w:rPr>
          <w:rFonts w:asciiTheme="majorHAnsi" w:hAnsiTheme="majorHAnsi" w:cstheme="majorHAnsi"/>
          <w:i/>
          <w:iCs/>
        </w:rPr>
        <w:t xml:space="preserve"> </w:t>
      </w:r>
      <w:r w:rsidR="00B76CCF">
        <w:rPr>
          <w:rFonts w:asciiTheme="majorHAnsi" w:hAnsiTheme="majorHAnsi" w:cstheme="majorHAnsi"/>
          <w:i/>
          <w:iCs/>
        </w:rPr>
        <w:t>gorsze</w:t>
      </w:r>
      <w:r w:rsidR="00FC053F">
        <w:rPr>
          <w:rFonts w:asciiTheme="majorHAnsi" w:hAnsiTheme="majorHAnsi" w:cstheme="majorHAnsi"/>
          <w:i/>
          <w:iCs/>
        </w:rPr>
        <w:t xml:space="preserve"> momenty i czu</w:t>
      </w:r>
      <w:r w:rsidR="00DB0520">
        <w:rPr>
          <w:rFonts w:asciiTheme="majorHAnsi" w:hAnsiTheme="majorHAnsi" w:cstheme="majorHAnsi"/>
          <w:i/>
          <w:iCs/>
        </w:rPr>
        <w:t>łam</w:t>
      </w:r>
      <w:r w:rsidR="00FC053F">
        <w:rPr>
          <w:rFonts w:asciiTheme="majorHAnsi" w:hAnsiTheme="majorHAnsi" w:cstheme="majorHAnsi"/>
          <w:i/>
          <w:iCs/>
        </w:rPr>
        <w:t xml:space="preserve"> się </w:t>
      </w:r>
      <w:r w:rsidR="00651E2B">
        <w:rPr>
          <w:rFonts w:asciiTheme="majorHAnsi" w:hAnsiTheme="majorHAnsi" w:cstheme="majorHAnsi"/>
          <w:i/>
          <w:iCs/>
        </w:rPr>
        <w:t>wyczerpana dniem codziennym. A jednak jako rodzic muszę stanąć na wysokości zadania</w:t>
      </w:r>
      <w:r w:rsidR="00DB0520">
        <w:rPr>
          <w:rFonts w:asciiTheme="majorHAnsi" w:hAnsiTheme="majorHAnsi" w:cstheme="majorHAnsi"/>
          <w:i/>
          <w:iCs/>
        </w:rPr>
        <w:t xml:space="preserve">, </w:t>
      </w:r>
      <w:r w:rsidR="00651E2B">
        <w:rPr>
          <w:rFonts w:asciiTheme="majorHAnsi" w:hAnsiTheme="majorHAnsi" w:cstheme="majorHAnsi"/>
          <w:i/>
          <w:iCs/>
        </w:rPr>
        <w:t xml:space="preserve">teraz bardziej niż kiedykolwiek okazywać wsparcie oraz dawać poczucie bezpieczeństwa. </w:t>
      </w:r>
      <w:r w:rsidR="00F96D1D" w:rsidRPr="00B00FB8">
        <w:rPr>
          <w:rFonts w:asciiTheme="majorHAnsi" w:hAnsiTheme="majorHAnsi" w:cstheme="majorHAnsi"/>
          <w:i/>
          <w:iCs/>
        </w:rPr>
        <w:t xml:space="preserve">Dlatego </w:t>
      </w:r>
      <w:r w:rsidR="00DB0520">
        <w:rPr>
          <w:rFonts w:asciiTheme="majorHAnsi" w:hAnsiTheme="majorHAnsi" w:cstheme="majorHAnsi"/>
          <w:i/>
          <w:iCs/>
        </w:rPr>
        <w:t>zauważając</w:t>
      </w:r>
      <w:r w:rsidR="00DA38A9">
        <w:rPr>
          <w:rFonts w:asciiTheme="majorHAnsi" w:hAnsiTheme="majorHAnsi" w:cstheme="majorHAnsi"/>
          <w:i/>
          <w:iCs/>
        </w:rPr>
        <w:t xml:space="preserve"> </w:t>
      </w:r>
      <w:r w:rsidR="00DB0520">
        <w:rPr>
          <w:rFonts w:asciiTheme="majorHAnsi" w:hAnsiTheme="majorHAnsi" w:cstheme="majorHAnsi"/>
          <w:i/>
          <w:iCs/>
        </w:rPr>
        <w:t>nasilony przez pandemię problem</w:t>
      </w:r>
      <w:r w:rsidR="00DA38A9">
        <w:rPr>
          <w:rFonts w:asciiTheme="majorHAnsi" w:hAnsiTheme="majorHAnsi" w:cstheme="majorHAnsi"/>
          <w:i/>
          <w:iCs/>
        </w:rPr>
        <w:t>,</w:t>
      </w:r>
      <w:r w:rsidR="00F96D1D" w:rsidRPr="00B00FB8">
        <w:rPr>
          <w:rFonts w:asciiTheme="majorHAnsi" w:hAnsiTheme="majorHAnsi" w:cstheme="majorHAnsi"/>
          <w:i/>
          <w:iCs/>
        </w:rPr>
        <w:t xml:space="preserve"> postanowiliśmy w ramach kampanii #NASZAwtymGŁOWA zapytać Polaków o trudności </w:t>
      </w:r>
      <w:r w:rsidR="00DB0520">
        <w:rPr>
          <w:rFonts w:asciiTheme="majorHAnsi" w:hAnsiTheme="majorHAnsi" w:cstheme="majorHAnsi"/>
          <w:i/>
          <w:iCs/>
        </w:rPr>
        <w:t>wychowawcze</w:t>
      </w:r>
      <w:r w:rsidR="00F96D1D" w:rsidRPr="00B00FB8">
        <w:rPr>
          <w:rFonts w:asciiTheme="majorHAnsi" w:hAnsiTheme="majorHAnsi" w:cstheme="majorHAnsi"/>
          <w:i/>
          <w:iCs/>
        </w:rPr>
        <w:t xml:space="preserve"> w dobie pandemii w celu potwierdzenia naszych obserwacji oraz przypuszczeń</w:t>
      </w:r>
      <w:r w:rsidR="00770D12" w:rsidRPr="00B00FB8">
        <w:rPr>
          <w:rFonts w:asciiTheme="majorHAnsi" w:hAnsiTheme="majorHAnsi" w:cstheme="majorHAnsi"/>
          <w:i/>
          <w:iCs/>
        </w:rPr>
        <w:t>.</w:t>
      </w:r>
      <w:r w:rsidR="00770D12">
        <w:rPr>
          <w:rFonts w:asciiTheme="majorHAnsi" w:hAnsiTheme="majorHAnsi" w:cstheme="majorHAnsi"/>
        </w:rPr>
        <w:t xml:space="preserve"> </w:t>
      </w:r>
      <w:r w:rsidR="00F96D1D">
        <w:rPr>
          <w:rFonts w:asciiTheme="majorHAnsi" w:hAnsiTheme="majorHAnsi" w:cstheme="majorHAnsi"/>
        </w:rPr>
        <w:t xml:space="preserve">– Dorota Bieniek-Kaska, pomysłodawczyni kampanii #NASZAwtymGŁOWA, Prezes Instytutu LB Medical </w:t>
      </w:r>
    </w:p>
    <w:p w14:paraId="7D5DBDCE" w14:textId="78AF0412" w:rsidR="00B00FB8" w:rsidRPr="00BF53B5" w:rsidRDefault="00B00FB8" w:rsidP="0058629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czym świadczą uzyskane wyniki badań? Zapytaliśmy ekspertki. </w:t>
      </w:r>
    </w:p>
    <w:p w14:paraId="497A339E" w14:textId="38495492" w:rsidR="005D1FD1" w:rsidRPr="00BF53B5" w:rsidRDefault="0058629A" w:rsidP="0058629A">
      <w:pPr>
        <w:jc w:val="both"/>
        <w:rPr>
          <w:rFonts w:asciiTheme="majorHAnsi" w:hAnsiTheme="majorHAnsi" w:cstheme="majorHAnsi"/>
        </w:rPr>
      </w:pPr>
      <w:bookmarkStart w:id="1" w:name="_Hlk68099225"/>
      <w:bookmarkEnd w:id="0"/>
      <w:r w:rsidRPr="00872CC9">
        <w:rPr>
          <w:rFonts w:asciiTheme="majorHAnsi" w:hAnsiTheme="majorHAnsi" w:cstheme="majorHAnsi"/>
          <w:i/>
          <w:iCs/>
        </w:rPr>
        <w:t xml:space="preserve">Rola rodziców w całym okresie dorastania jest niezwykle ważna i zarazem bardzo trudna. To od nich </w:t>
      </w:r>
      <w:r w:rsidRPr="00872CC9">
        <w:rPr>
          <w:rFonts w:asciiTheme="majorHAnsi" w:hAnsiTheme="majorHAnsi" w:cstheme="majorHAnsi"/>
          <w:i/>
          <w:iCs/>
        </w:rPr>
        <w:br/>
        <w:t xml:space="preserve">w dużej mierze zależy jakość relacji z dzieckiem, sposób komunikacji spraw ważnych i dalszy rozwój wychowanka na późniejszych etapach życia. Dzieciństwo i okres dorastania to najważniejszy czas dla dziecka pod kątem kształtowania osobowości i bez wątpienia rzutujący na jego „sposób bycia” </w:t>
      </w:r>
      <w:r w:rsidRPr="00872CC9">
        <w:rPr>
          <w:rFonts w:asciiTheme="majorHAnsi" w:hAnsiTheme="majorHAnsi" w:cstheme="majorHAnsi"/>
          <w:i/>
          <w:iCs/>
        </w:rPr>
        <w:br/>
        <w:t xml:space="preserve">w przyszłości. Pandemia z jednej strony dała nam przestrzeń na wspólne spędzanie czasu, poznanie się, rozmowę, którą być może odkładaliśmy od bardzo dawna. Z drugiej zaś strony utrudniła wychowywanie poprzez liczne ograniczenia, ciągłe przesiadywanie w domach, zamknięcie szkół i brak kontaktów </w:t>
      </w:r>
      <w:r w:rsidRPr="00872CC9">
        <w:rPr>
          <w:rFonts w:asciiTheme="majorHAnsi" w:hAnsiTheme="majorHAnsi" w:cstheme="majorHAnsi"/>
          <w:i/>
          <w:iCs/>
        </w:rPr>
        <w:br/>
        <w:t xml:space="preserve">z rówieśnikami, które są dla dzieci niezbędne. A umówmy się wychowywanie dziecka nie jest bułką </w:t>
      </w:r>
      <w:r w:rsidRPr="00872CC9">
        <w:rPr>
          <w:rFonts w:asciiTheme="majorHAnsi" w:hAnsiTheme="majorHAnsi" w:cstheme="majorHAnsi"/>
          <w:i/>
          <w:iCs/>
        </w:rPr>
        <w:br/>
        <w:t xml:space="preserve">z masłem tym bardziej w dobie pandemii, która tylko spotęgowała problemy, z którymi rodzice mierzyli się dotychczas. Wyniki potwierdzają, że wychowywanie dziecka to prawdziwa i jednocześnie niezwykle trudna sztuka. Pocieszające jest jednak to, że mimo tych problemów w wychowywaniu, 91,6% Polaków twierdzi, że ma bliskie relacje ze swoim dzieckiem, a 36,5% uważa, że ich relacje poprawiły się w czasie </w:t>
      </w:r>
      <w:r w:rsidRPr="00872CC9">
        <w:rPr>
          <w:rFonts w:asciiTheme="majorHAnsi" w:hAnsiTheme="majorHAnsi" w:cstheme="majorHAnsi"/>
          <w:i/>
          <w:iCs/>
        </w:rPr>
        <w:lastRenderedPageBreak/>
        <w:t>pandemii.</w:t>
      </w:r>
      <w:r w:rsidRPr="00872CC9">
        <w:rPr>
          <w:rStyle w:val="Odwoanieprzypisudolnego"/>
          <w:rFonts w:asciiTheme="majorHAnsi" w:hAnsiTheme="majorHAnsi" w:cstheme="majorHAnsi"/>
          <w:i/>
          <w:iCs/>
        </w:rPr>
        <w:footnoteReference w:id="1"/>
      </w:r>
      <w:r w:rsidRPr="00872CC9">
        <w:rPr>
          <w:rFonts w:asciiTheme="majorHAnsi" w:hAnsiTheme="majorHAnsi" w:cstheme="majorHAnsi"/>
          <w:i/>
          <w:iCs/>
        </w:rPr>
        <w:t xml:space="preserve"> A tak jak wspomniałam już na samym początku</w:t>
      </w:r>
      <w:r w:rsidR="00DA38A9">
        <w:rPr>
          <w:rFonts w:asciiTheme="majorHAnsi" w:hAnsiTheme="majorHAnsi" w:cstheme="majorHAnsi"/>
          <w:i/>
          <w:iCs/>
        </w:rPr>
        <w:t>,</w:t>
      </w:r>
      <w:r w:rsidRPr="00872CC9">
        <w:rPr>
          <w:rFonts w:asciiTheme="majorHAnsi" w:hAnsiTheme="majorHAnsi" w:cstheme="majorHAnsi"/>
          <w:i/>
          <w:iCs/>
        </w:rPr>
        <w:t xml:space="preserve"> ta kwestia jest fundamentalna dla prawidłowego rozwoju dziecka</w:t>
      </w:r>
      <w:r>
        <w:rPr>
          <w:rFonts w:asciiTheme="majorHAnsi" w:hAnsiTheme="majorHAnsi" w:cstheme="majorHAnsi"/>
        </w:rPr>
        <w:t>.</w:t>
      </w:r>
      <w:r w:rsidRPr="00BF53B5">
        <w:rPr>
          <w:rFonts w:asciiTheme="majorHAnsi" w:hAnsiTheme="majorHAnsi" w:cstheme="majorHAnsi"/>
        </w:rPr>
        <w:t xml:space="preserve"> – Agnieszka Aksamit-</w:t>
      </w:r>
      <w:proofErr w:type="spellStart"/>
      <w:r w:rsidRPr="00BF53B5">
        <w:rPr>
          <w:rFonts w:asciiTheme="majorHAnsi" w:hAnsiTheme="majorHAnsi" w:cstheme="majorHAnsi"/>
        </w:rPr>
        <w:t>Oknińska</w:t>
      </w:r>
      <w:proofErr w:type="spellEnd"/>
      <w:r w:rsidRPr="00BF53B5">
        <w:rPr>
          <w:rFonts w:asciiTheme="majorHAnsi" w:hAnsiTheme="majorHAnsi" w:cstheme="majorHAnsi"/>
        </w:rPr>
        <w:t>, psycholog dziecięcy z Warszawskiego Ośrodka Psychoterapii i Psychiatrii</w:t>
      </w:r>
    </w:p>
    <w:bookmarkEnd w:id="1"/>
    <w:p w14:paraId="074BC35D" w14:textId="77777777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</w:p>
    <w:p w14:paraId="00926C41" w14:textId="77777777" w:rsidR="0058629A" w:rsidRPr="00BF53B5" w:rsidRDefault="0058629A" w:rsidP="0058629A">
      <w:pPr>
        <w:jc w:val="both"/>
        <w:rPr>
          <w:rFonts w:asciiTheme="majorHAnsi" w:hAnsiTheme="majorHAnsi" w:cstheme="majorHAnsi"/>
          <w:b/>
          <w:bCs/>
        </w:rPr>
      </w:pPr>
      <w:bookmarkStart w:id="2" w:name="_Hlk68099050"/>
      <w:r w:rsidRPr="00BF53B5">
        <w:rPr>
          <w:rFonts w:asciiTheme="majorHAnsi" w:hAnsiTheme="majorHAnsi" w:cstheme="majorHAnsi"/>
          <w:b/>
          <w:bCs/>
        </w:rPr>
        <w:t xml:space="preserve">Pandemiczne trudności w wychowywaniu dzieci </w:t>
      </w:r>
    </w:p>
    <w:p w14:paraId="50E07D57" w14:textId="703E2DCB" w:rsidR="00C95520" w:rsidRDefault="0058629A" w:rsidP="00872CC9">
      <w:pPr>
        <w:jc w:val="both"/>
        <w:rPr>
          <w:rFonts w:asciiTheme="majorHAnsi" w:hAnsiTheme="majorHAnsi" w:cstheme="majorHAnsi"/>
        </w:rPr>
      </w:pPr>
      <w:r w:rsidRPr="00BF53B5">
        <w:rPr>
          <w:rFonts w:asciiTheme="majorHAnsi" w:hAnsiTheme="majorHAnsi" w:cstheme="majorHAnsi"/>
        </w:rPr>
        <w:t xml:space="preserve">Wychowanie dziecka to </w:t>
      </w:r>
      <w:r w:rsidR="00011A32" w:rsidRPr="00BF53B5">
        <w:rPr>
          <w:rFonts w:asciiTheme="majorHAnsi" w:hAnsiTheme="majorHAnsi" w:cstheme="majorHAnsi"/>
        </w:rPr>
        <w:t xml:space="preserve"> </w:t>
      </w:r>
      <w:r w:rsidRPr="00BF53B5">
        <w:rPr>
          <w:rFonts w:asciiTheme="majorHAnsi" w:hAnsiTheme="majorHAnsi" w:cstheme="majorHAnsi"/>
        </w:rPr>
        <w:t xml:space="preserve">proces, którego zadaniem jest wypracowanie pożądanych społecznie </w:t>
      </w:r>
      <w:proofErr w:type="spellStart"/>
      <w:r w:rsidRPr="00BF53B5">
        <w:rPr>
          <w:rFonts w:asciiTheme="majorHAnsi" w:hAnsiTheme="majorHAnsi" w:cstheme="majorHAnsi"/>
        </w:rPr>
        <w:t>zachowań</w:t>
      </w:r>
      <w:proofErr w:type="spellEnd"/>
      <w:r w:rsidRPr="00BF53B5">
        <w:rPr>
          <w:rFonts w:asciiTheme="majorHAnsi" w:hAnsiTheme="majorHAnsi" w:cstheme="majorHAnsi"/>
        </w:rPr>
        <w:t xml:space="preserve">. Jest długotrwałym działaniem, w trakcie którego pojawiają się przeszkody i trudności, których nie jesteśmy w stanie uniknąć. Obecność </w:t>
      </w:r>
      <w:proofErr w:type="spellStart"/>
      <w:r w:rsidRPr="00BF53B5">
        <w:rPr>
          <w:rFonts w:asciiTheme="majorHAnsi" w:hAnsiTheme="majorHAnsi" w:cstheme="majorHAnsi"/>
        </w:rPr>
        <w:t>koronawirusa</w:t>
      </w:r>
      <w:proofErr w:type="spellEnd"/>
      <w:r w:rsidRPr="00BF53B5">
        <w:rPr>
          <w:rFonts w:asciiTheme="majorHAnsi" w:hAnsiTheme="majorHAnsi" w:cstheme="majorHAnsi"/>
        </w:rPr>
        <w:t xml:space="preserve"> i nagła zmiana dotychczasowego trybu życia dodatkowo obciążyła rodziców w swojej roli jaką pełnią w wychowywaniu. </w:t>
      </w:r>
      <w:r w:rsidR="00011A32">
        <w:rPr>
          <w:rFonts w:asciiTheme="majorHAnsi" w:hAnsiTheme="majorHAnsi" w:cstheme="majorHAnsi"/>
        </w:rPr>
        <w:t xml:space="preserve">Z przeprowadzonego </w:t>
      </w:r>
      <w:r w:rsidR="00B00FB8">
        <w:rPr>
          <w:rFonts w:asciiTheme="majorHAnsi" w:hAnsiTheme="majorHAnsi" w:cstheme="majorHAnsi"/>
        </w:rPr>
        <w:br/>
      </w:r>
      <w:r w:rsidRPr="00BF53B5">
        <w:rPr>
          <w:rFonts w:asciiTheme="majorHAnsi" w:hAnsiTheme="majorHAnsi" w:cstheme="majorHAnsi"/>
        </w:rPr>
        <w:t>w ramach kampanii społeczno-edukacyjnej #NASZAwtymGŁOWA badani</w:t>
      </w:r>
      <w:r w:rsidR="00011A32">
        <w:rPr>
          <w:rFonts w:asciiTheme="majorHAnsi" w:hAnsiTheme="majorHAnsi" w:cstheme="majorHAnsi"/>
        </w:rPr>
        <w:t>a</w:t>
      </w:r>
      <w:r w:rsidRPr="00BF53B5">
        <w:rPr>
          <w:rFonts w:asciiTheme="majorHAnsi" w:hAnsiTheme="majorHAnsi" w:cstheme="majorHAnsi"/>
        </w:rPr>
        <w:t>,</w:t>
      </w:r>
      <w:r w:rsidR="00011A32">
        <w:rPr>
          <w:rStyle w:val="Odwoanieprzypisudolnego"/>
          <w:rFonts w:asciiTheme="majorHAnsi" w:hAnsiTheme="majorHAnsi" w:cstheme="majorHAnsi"/>
        </w:rPr>
        <w:footnoteReference w:id="2"/>
      </w:r>
      <w:r w:rsidRPr="00BF53B5">
        <w:rPr>
          <w:rFonts w:asciiTheme="majorHAnsi" w:hAnsiTheme="majorHAnsi" w:cstheme="majorHAnsi"/>
        </w:rPr>
        <w:t xml:space="preserve"> </w:t>
      </w:r>
      <w:r w:rsidR="00770D12">
        <w:rPr>
          <w:rFonts w:asciiTheme="majorHAnsi" w:hAnsiTheme="majorHAnsi" w:cstheme="majorHAnsi"/>
        </w:rPr>
        <w:t>dowiedzieliśmy się</w:t>
      </w:r>
      <w:r w:rsidR="00DA38A9">
        <w:rPr>
          <w:rFonts w:asciiTheme="majorHAnsi" w:hAnsiTheme="majorHAnsi" w:cstheme="majorHAnsi"/>
        </w:rPr>
        <w:t>,</w:t>
      </w:r>
      <w:r w:rsidR="00770D12">
        <w:rPr>
          <w:rFonts w:asciiTheme="majorHAnsi" w:hAnsiTheme="majorHAnsi" w:cstheme="majorHAnsi"/>
        </w:rPr>
        <w:t xml:space="preserve"> z</w:t>
      </w:r>
      <w:r w:rsidR="00011A32">
        <w:rPr>
          <w:rFonts w:asciiTheme="majorHAnsi" w:hAnsiTheme="majorHAnsi" w:cstheme="majorHAnsi"/>
        </w:rPr>
        <w:t xml:space="preserve"> </w:t>
      </w:r>
      <w:r w:rsidRPr="00BF53B5">
        <w:rPr>
          <w:rFonts w:asciiTheme="majorHAnsi" w:hAnsiTheme="majorHAnsi" w:cstheme="majorHAnsi"/>
        </w:rPr>
        <w:t xml:space="preserve"> jakimi trudnościami „w tej materii” mierzą się rodacy</w:t>
      </w:r>
      <w:r w:rsidR="00770D12">
        <w:rPr>
          <w:rFonts w:asciiTheme="majorHAnsi" w:hAnsiTheme="majorHAnsi" w:cstheme="majorHAnsi"/>
        </w:rPr>
        <w:t xml:space="preserve">. </w:t>
      </w:r>
    </w:p>
    <w:p w14:paraId="6336FE94" w14:textId="10A22644" w:rsidR="0058629A" w:rsidRPr="00872CC9" w:rsidRDefault="00011A32" w:rsidP="00872CC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Przede wszystkim </w:t>
      </w:r>
      <w:r w:rsidRPr="00B00FB8">
        <w:rPr>
          <w:rFonts w:asciiTheme="majorHAnsi" w:hAnsiTheme="majorHAnsi" w:cstheme="majorHAnsi"/>
          <w:b/>
          <w:bCs/>
        </w:rPr>
        <w:t>dziecku brakuje kontaktu z rówieśnikami</w:t>
      </w:r>
      <w:r>
        <w:rPr>
          <w:rFonts w:asciiTheme="majorHAnsi" w:hAnsiTheme="majorHAnsi" w:cstheme="majorHAnsi"/>
        </w:rPr>
        <w:t xml:space="preserve">, </w:t>
      </w:r>
      <w:r w:rsidRPr="00B00FB8">
        <w:rPr>
          <w:rFonts w:asciiTheme="majorHAnsi" w:hAnsiTheme="majorHAnsi" w:cstheme="majorHAnsi"/>
          <w:b/>
          <w:bCs/>
        </w:rPr>
        <w:t>twierdzi tak aż 57,2 %</w:t>
      </w:r>
      <w:r w:rsidR="00872CC9" w:rsidRPr="00B00FB8">
        <w:rPr>
          <w:rFonts w:asciiTheme="majorHAnsi" w:hAnsiTheme="majorHAnsi" w:cstheme="majorHAnsi"/>
          <w:b/>
          <w:bCs/>
        </w:rPr>
        <w:t xml:space="preserve"> </w:t>
      </w:r>
      <w:r w:rsidRPr="00B00FB8">
        <w:rPr>
          <w:rFonts w:asciiTheme="majorHAnsi" w:hAnsiTheme="majorHAnsi" w:cstheme="majorHAnsi"/>
          <w:b/>
          <w:bCs/>
        </w:rPr>
        <w:t>respondentów.</w:t>
      </w:r>
      <w:r>
        <w:rPr>
          <w:rFonts w:asciiTheme="majorHAnsi" w:hAnsiTheme="majorHAnsi" w:cstheme="majorHAnsi"/>
        </w:rPr>
        <w:t xml:space="preserve"> </w:t>
      </w:r>
      <w:r w:rsidR="00770D12">
        <w:rPr>
          <w:rFonts w:asciiTheme="majorHAnsi" w:hAnsiTheme="majorHAnsi" w:cstheme="majorHAnsi"/>
        </w:rPr>
        <w:t xml:space="preserve">Drugim dużym problemem jest fakt, że </w:t>
      </w:r>
      <w:r w:rsidR="00770D12" w:rsidRPr="00B00FB8">
        <w:rPr>
          <w:rFonts w:asciiTheme="majorHAnsi" w:hAnsiTheme="majorHAnsi" w:cstheme="majorHAnsi"/>
          <w:b/>
          <w:bCs/>
        </w:rPr>
        <w:t>dzieci spędzają zbyt dużo czasu przed komputerem (40,2%)</w:t>
      </w:r>
      <w:r w:rsidR="00872CC9" w:rsidRPr="00B00FB8">
        <w:rPr>
          <w:rFonts w:asciiTheme="majorHAnsi" w:hAnsiTheme="majorHAnsi" w:cstheme="majorHAnsi"/>
          <w:b/>
          <w:bCs/>
        </w:rPr>
        <w:t>,</w:t>
      </w:r>
      <w:r w:rsidR="00872CC9">
        <w:rPr>
          <w:rFonts w:asciiTheme="majorHAnsi" w:hAnsiTheme="majorHAnsi" w:cstheme="majorHAnsi"/>
        </w:rPr>
        <w:t xml:space="preserve"> </w:t>
      </w:r>
      <w:r w:rsidR="00935BDA">
        <w:rPr>
          <w:rFonts w:asciiTheme="majorHAnsi" w:hAnsiTheme="majorHAnsi" w:cstheme="majorHAnsi"/>
        </w:rPr>
        <w:br/>
      </w:r>
      <w:r w:rsidR="00872CC9">
        <w:rPr>
          <w:rFonts w:asciiTheme="majorHAnsi" w:hAnsiTheme="majorHAnsi" w:cstheme="majorHAnsi"/>
        </w:rPr>
        <w:t xml:space="preserve">a brak chęci do nauki to postawa, z którą mierzy się 26,3% badanych rodziców. Wśród najczęściej wymienianych trudności wychowawczych pojawiła się </w:t>
      </w:r>
      <w:r w:rsidR="00B00FB8">
        <w:rPr>
          <w:rFonts w:asciiTheme="majorHAnsi" w:hAnsiTheme="majorHAnsi" w:cstheme="majorHAnsi"/>
        </w:rPr>
        <w:t xml:space="preserve">również </w:t>
      </w:r>
      <w:r w:rsidR="00872CC9" w:rsidRPr="00B00FB8">
        <w:rPr>
          <w:rFonts w:asciiTheme="majorHAnsi" w:hAnsiTheme="majorHAnsi" w:cstheme="majorHAnsi"/>
          <w:b/>
          <w:bCs/>
        </w:rPr>
        <w:t>agresja fizyczna i werbalna (11,3%) oraz konflikty z rodzeństwem (10,8%).</w:t>
      </w:r>
      <w:r w:rsidR="00872CC9">
        <w:rPr>
          <w:rFonts w:asciiTheme="majorHAnsi" w:hAnsiTheme="majorHAnsi" w:cstheme="majorHAnsi"/>
        </w:rPr>
        <w:t xml:space="preserve"> </w:t>
      </w:r>
    </w:p>
    <w:p w14:paraId="74478EBF" w14:textId="4A218A54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  <w:bookmarkStart w:id="3" w:name="_Hlk68099032"/>
      <w:bookmarkEnd w:id="2"/>
      <w:r w:rsidRPr="00872CC9">
        <w:rPr>
          <w:rFonts w:asciiTheme="majorHAnsi" w:hAnsiTheme="majorHAnsi" w:cstheme="majorHAnsi"/>
          <w:i/>
          <w:iCs/>
        </w:rPr>
        <w:t xml:space="preserve">To, na co powinniśmy zwrócić szczególną uwagę to pierwsze </w:t>
      </w:r>
      <w:r w:rsidR="00872CC9">
        <w:rPr>
          <w:rFonts w:asciiTheme="majorHAnsi" w:hAnsiTheme="majorHAnsi" w:cstheme="majorHAnsi"/>
          <w:i/>
          <w:iCs/>
        </w:rPr>
        <w:t>trzy dane</w:t>
      </w:r>
      <w:r w:rsidRPr="00872CC9">
        <w:rPr>
          <w:rFonts w:asciiTheme="majorHAnsi" w:hAnsiTheme="majorHAnsi" w:cstheme="majorHAnsi"/>
          <w:i/>
          <w:iCs/>
        </w:rPr>
        <w:t xml:space="preserve"> związan</w:t>
      </w:r>
      <w:r w:rsidR="00872CC9">
        <w:rPr>
          <w:rFonts w:asciiTheme="majorHAnsi" w:hAnsiTheme="majorHAnsi" w:cstheme="majorHAnsi"/>
          <w:i/>
          <w:iCs/>
        </w:rPr>
        <w:t>e</w:t>
      </w:r>
      <w:r w:rsidRPr="00872CC9">
        <w:rPr>
          <w:rFonts w:asciiTheme="majorHAnsi" w:hAnsiTheme="majorHAnsi" w:cstheme="majorHAnsi"/>
          <w:i/>
          <w:iCs/>
        </w:rPr>
        <w:t xml:space="preserve"> z brakiem kontaktu </w:t>
      </w:r>
      <w:r w:rsidR="00B00FB8">
        <w:rPr>
          <w:rFonts w:asciiTheme="majorHAnsi" w:hAnsiTheme="majorHAnsi" w:cstheme="majorHAnsi"/>
          <w:i/>
          <w:iCs/>
        </w:rPr>
        <w:br/>
      </w:r>
      <w:r w:rsidRPr="00872CC9">
        <w:rPr>
          <w:rFonts w:asciiTheme="majorHAnsi" w:hAnsiTheme="majorHAnsi" w:cstheme="majorHAnsi"/>
          <w:i/>
          <w:iCs/>
        </w:rPr>
        <w:t>z rówieśnikami, długotrwałym przesiadywaniem przed komputerem, brakiem chęci do nauk</w:t>
      </w:r>
      <w:r w:rsidR="00872CC9">
        <w:rPr>
          <w:rFonts w:asciiTheme="majorHAnsi" w:hAnsiTheme="majorHAnsi" w:cstheme="majorHAnsi"/>
          <w:i/>
          <w:iCs/>
        </w:rPr>
        <w:t>i</w:t>
      </w:r>
      <w:r w:rsidR="00C95520">
        <w:rPr>
          <w:rFonts w:asciiTheme="majorHAnsi" w:hAnsiTheme="majorHAnsi" w:cstheme="majorHAnsi"/>
          <w:i/>
          <w:iCs/>
        </w:rPr>
        <w:t>.</w:t>
      </w:r>
      <w:r w:rsidRPr="00872CC9">
        <w:rPr>
          <w:rFonts w:asciiTheme="majorHAnsi" w:hAnsiTheme="majorHAnsi" w:cstheme="majorHAnsi"/>
          <w:i/>
          <w:iCs/>
        </w:rPr>
        <w:t xml:space="preserve"> Dlaczego? Otóż te wyniki odzwierciedlają tak naprawdę skutki uboczne pandemii w zakresie codziennego funkcjonowania najmłodszego pokolenia. Zdalne nauczanie, wszelkie dodatkowe zajęcia sportowe odwołane, zamknięte szkoły, co równa się z brakiem bezpośredniego kontaktu z koleżankami i kolegami, bez wątpienia stały się ogromnym problemem, który bezpośrednio rzutuje również na kwestie wychowawcze. Trudno wytłumaczyć dziecku niewidzialnego wirusa, którego wszyscy się boimy, i przed którym się strzeżemy. To dla nas wszystkich nowa sytuacja, do której trudno jest się zaadaptować dorosłemu człowiekowi, a co dopiero dziecku. W konsekwencji tych zmian narasta frustracja, złość, która często ma swój oddźwięk właśnie w kontaktach z rodzicami i trudnościami w wychowywaniu</w:t>
      </w:r>
      <w:r>
        <w:rPr>
          <w:rFonts w:asciiTheme="majorHAnsi" w:hAnsiTheme="majorHAnsi" w:cstheme="majorHAnsi"/>
        </w:rPr>
        <w:t>.</w:t>
      </w:r>
      <w:r w:rsidRPr="00BF53B5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 xml:space="preserve">Justyna Babula, psycholog, badaczka, SW </w:t>
      </w:r>
      <w:proofErr w:type="spellStart"/>
      <w:r>
        <w:rPr>
          <w:rFonts w:asciiTheme="majorHAnsi" w:hAnsiTheme="majorHAnsi" w:cstheme="majorHAnsi"/>
        </w:rPr>
        <w:t>Research</w:t>
      </w:r>
      <w:proofErr w:type="spellEnd"/>
      <w:r>
        <w:rPr>
          <w:rFonts w:asciiTheme="majorHAnsi" w:hAnsiTheme="majorHAnsi" w:cstheme="majorHAnsi"/>
        </w:rPr>
        <w:t xml:space="preserve"> Agencja Badań Rynku i Opinii </w:t>
      </w:r>
    </w:p>
    <w:bookmarkEnd w:id="3"/>
    <w:p w14:paraId="783C3D87" w14:textId="77777777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</w:p>
    <w:p w14:paraId="3A1165E5" w14:textId="77777777" w:rsidR="0058629A" w:rsidRPr="00BF53B5" w:rsidRDefault="0058629A" w:rsidP="0058629A">
      <w:pPr>
        <w:jc w:val="both"/>
        <w:rPr>
          <w:rFonts w:asciiTheme="majorHAnsi" w:hAnsiTheme="majorHAnsi" w:cstheme="majorHAnsi"/>
          <w:b/>
          <w:bCs/>
        </w:rPr>
      </w:pPr>
      <w:bookmarkStart w:id="4" w:name="_Hlk68098885"/>
      <w:r w:rsidRPr="00BF53B5">
        <w:rPr>
          <w:rFonts w:asciiTheme="majorHAnsi" w:hAnsiTheme="majorHAnsi" w:cstheme="majorHAnsi"/>
          <w:b/>
          <w:bCs/>
        </w:rPr>
        <w:t>Recepta na sukces w wychowywaniu?</w:t>
      </w:r>
    </w:p>
    <w:p w14:paraId="487ED3CA" w14:textId="77777777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  <w:r w:rsidRPr="00BF53B5">
        <w:rPr>
          <w:rFonts w:asciiTheme="majorHAnsi" w:hAnsiTheme="majorHAnsi" w:cstheme="majorHAnsi"/>
        </w:rPr>
        <w:t xml:space="preserve">Każdy rodzic marzy o tym, by wychować dziecko jak najlepiej potrafi. Chce przekazać najlepsze wzorce </w:t>
      </w:r>
      <w:proofErr w:type="spellStart"/>
      <w:r w:rsidRPr="00BF53B5">
        <w:rPr>
          <w:rFonts w:asciiTheme="majorHAnsi" w:hAnsiTheme="majorHAnsi" w:cstheme="majorHAnsi"/>
        </w:rPr>
        <w:t>zachowań</w:t>
      </w:r>
      <w:proofErr w:type="spellEnd"/>
      <w:r w:rsidRPr="00BF53B5">
        <w:rPr>
          <w:rFonts w:asciiTheme="majorHAnsi" w:hAnsiTheme="majorHAnsi" w:cstheme="majorHAnsi"/>
        </w:rPr>
        <w:t xml:space="preserve">, cenione wartości i rady, by ograniczyć popełnianie jego błędów  w przyszłości do minimum. Jednak często mimo najszczerszych chęci rodzice zderzają się z ogromną ścianą. Dlatego zapytaliśmy </w:t>
      </w:r>
      <w:r w:rsidRPr="00BF53B5">
        <w:rPr>
          <w:rFonts w:asciiTheme="majorHAnsi" w:hAnsiTheme="majorHAnsi" w:cstheme="majorHAnsi"/>
        </w:rPr>
        <w:lastRenderedPageBreak/>
        <w:t xml:space="preserve">naszej ekspertki co robić w sytuacji, kiedy wszystkie metody zawiodły i problem wciąż pozostaje nierozwiązany?  </w:t>
      </w:r>
    </w:p>
    <w:p w14:paraId="448FBECE" w14:textId="00D55FCC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  <w:r w:rsidRPr="00872CC9">
        <w:rPr>
          <w:rFonts w:asciiTheme="majorHAnsi" w:hAnsiTheme="majorHAnsi" w:cstheme="majorHAnsi"/>
          <w:i/>
          <w:iCs/>
        </w:rPr>
        <w:t>Przede wszystkim uzbroić się w cierpliwość. Ważne jest, by w sytuacjach problemowych zachować tzw. „zimną krew”, by móc konstruktywnie porozmawiać z dzieckiem. W rozmowie powinniśmy unikać etykietowania, czyli kolokwialnie mówiąc przyklejania dziecku łatki, że jest np. złym dzieckiem. Takie szufladkowanie z pewnością odbije się na dalszym rozwoju dziecka, dlatego tym bardziej w żaden sposób nie poprawi to naszej sytuacji, a wręcz przeciwnie – pogorszy. Kolejną ważną kwestią jest konsekwentność. Uleganie dzieciom to częsty problem rodziców, dlatego w swoim postępowaniu warto zwrócić uwagę właśnie na konsekwentność. Tylko poprzez jasne stawianie granic pokażemy dziecku, na co może sobie pozwolić, a na co nie. Warto również ustalić wspólne zasady z pozostałym członkami rodziny, by móc przekazywać dziecku zrozumiałe, ale przede wszystkim spójne komunikaty. To ważne, ponieważ nierzadko bywa tak, że dziecko jest pomiędzy tym, co mówi mama, a tym co mówi tata i jest zagubione, gdyż każda ze stron ma swój inny punkt widzenia i przekazuje zupełnie różne wzorce. Dlatego starajmy się wychowywać dziecko spokojnie, spójnie i przede wszystkim z miłością</w:t>
      </w:r>
      <w:r w:rsidRPr="00BF53B5">
        <w:rPr>
          <w:rFonts w:asciiTheme="majorHAnsi" w:hAnsiTheme="majorHAnsi" w:cstheme="majorHAnsi"/>
        </w:rPr>
        <w:t xml:space="preserve">. </w:t>
      </w:r>
      <w:r w:rsidR="006E3911">
        <w:rPr>
          <w:rFonts w:asciiTheme="majorHAnsi" w:hAnsiTheme="majorHAnsi" w:cstheme="majorHAnsi"/>
        </w:rPr>
        <w:t xml:space="preserve">- </w:t>
      </w:r>
      <w:r w:rsidRPr="00BF53B5">
        <w:rPr>
          <w:rFonts w:asciiTheme="majorHAnsi" w:hAnsiTheme="majorHAnsi" w:cstheme="majorHAnsi"/>
        </w:rPr>
        <w:t>Jagna Ambroziak, psycholog i psychoterapeuta z Warszawskiego Ośrodka Psychoterapii i Psychiatrii</w:t>
      </w:r>
    </w:p>
    <w:bookmarkEnd w:id="4"/>
    <w:p w14:paraId="5997B72E" w14:textId="77777777" w:rsidR="0058629A" w:rsidRPr="00BF53B5" w:rsidRDefault="0058629A" w:rsidP="0058629A">
      <w:pPr>
        <w:jc w:val="both"/>
        <w:rPr>
          <w:rFonts w:asciiTheme="majorHAnsi" w:hAnsiTheme="majorHAnsi" w:cstheme="majorHAnsi"/>
        </w:rPr>
      </w:pPr>
    </w:p>
    <w:p w14:paraId="26BB93DB" w14:textId="77777777" w:rsidR="00320E52" w:rsidRPr="002634F1" w:rsidRDefault="00320E52" w:rsidP="00320E52">
      <w:pPr>
        <w:rPr>
          <w:rFonts w:eastAsia="Times New Roman"/>
          <w:noProof/>
          <w:lang w:eastAsia="pl-PL"/>
        </w:rPr>
      </w:pPr>
      <w:bookmarkStart w:id="5" w:name="_Hlk62823682"/>
      <w:r w:rsidRPr="002634F1">
        <w:rPr>
          <w:rFonts w:asciiTheme="majorHAnsi" w:hAnsiTheme="majorHAnsi" w:cstheme="majorHAnsi"/>
          <w:shd w:val="clear" w:color="auto" w:fill="FFFFFF"/>
        </w:rPr>
        <w:t>Dodatkowych informacji udziela:</w:t>
      </w:r>
      <w:r w:rsidRPr="002634F1">
        <w:rPr>
          <w:rFonts w:asciiTheme="majorHAnsi" w:hAnsiTheme="majorHAnsi" w:cstheme="majorHAnsi"/>
        </w:rPr>
        <w:br/>
      </w:r>
      <w:r w:rsidRPr="002634F1">
        <w:rPr>
          <w:rFonts w:asciiTheme="majorHAnsi" w:hAnsiTheme="majorHAnsi" w:cstheme="majorHAnsi"/>
          <w:shd w:val="clear" w:color="auto" w:fill="FFFFFF"/>
        </w:rPr>
        <w:t xml:space="preserve">Wioleta Pompe, </w:t>
      </w:r>
      <w:r>
        <w:rPr>
          <w:rFonts w:asciiTheme="majorHAnsi" w:hAnsiTheme="majorHAnsi" w:cstheme="majorHAnsi"/>
          <w:shd w:val="clear" w:color="auto" w:fill="FFFFFF"/>
        </w:rPr>
        <w:t>koordynator kampanii #NASZAwtymGŁOWA</w:t>
      </w:r>
      <w:r w:rsidRPr="002634F1">
        <w:rPr>
          <w:rFonts w:asciiTheme="majorHAnsi" w:hAnsiTheme="majorHAnsi" w:cstheme="majorHAnsi"/>
        </w:rPr>
        <w:br/>
      </w:r>
      <w:r w:rsidRPr="002634F1">
        <w:rPr>
          <w:rFonts w:asciiTheme="majorHAnsi" w:hAnsiTheme="majorHAnsi" w:cstheme="majorHAnsi"/>
          <w:shd w:val="clear" w:color="auto" w:fill="FFFFFF"/>
        </w:rPr>
        <w:t xml:space="preserve">tel.:  + 48 </w:t>
      </w:r>
      <w:r w:rsidRPr="002634F1">
        <w:rPr>
          <w:rFonts w:ascii="Calibri Light" w:eastAsia="Times New Roman" w:hAnsi="Calibri Light" w:cs="Calibri Light"/>
          <w:noProof/>
          <w:lang w:eastAsia="pl-PL"/>
        </w:rPr>
        <w:t>733 002 364</w:t>
      </w:r>
      <w:r w:rsidRPr="002634F1">
        <w:rPr>
          <w:rFonts w:asciiTheme="majorHAnsi" w:hAnsiTheme="majorHAnsi" w:cstheme="majorHAnsi"/>
          <w:shd w:val="clear" w:color="auto" w:fill="FFFFFF"/>
        </w:rPr>
        <w:t>,</w:t>
      </w:r>
      <w:bookmarkEnd w:id="5"/>
      <w:r w:rsidRPr="002634F1">
        <w:rPr>
          <w:rFonts w:asciiTheme="majorHAnsi" w:hAnsiTheme="majorHAnsi" w:cstheme="majorHAnsi"/>
        </w:rPr>
        <w:br/>
      </w:r>
      <w:r w:rsidRPr="002634F1">
        <w:rPr>
          <w:rFonts w:asciiTheme="majorHAnsi" w:hAnsiTheme="majorHAnsi" w:cstheme="majorHAnsi"/>
          <w:shd w:val="clear" w:color="auto" w:fill="FFFFFF"/>
        </w:rPr>
        <w:t xml:space="preserve">email: </w:t>
      </w:r>
      <w:r>
        <w:rPr>
          <w:rFonts w:asciiTheme="majorHAnsi" w:hAnsiTheme="majorHAnsi" w:cstheme="majorHAnsi"/>
          <w:shd w:val="clear" w:color="auto" w:fill="FFFFFF"/>
        </w:rPr>
        <w:t>redakcja@naszawtymglowa.pl</w:t>
      </w:r>
      <w:r w:rsidRPr="002634F1">
        <w:rPr>
          <w:rFonts w:asciiTheme="majorHAnsi" w:hAnsiTheme="majorHAnsi" w:cstheme="majorHAnsi"/>
        </w:rPr>
        <w:br/>
      </w:r>
      <w:r w:rsidRPr="002634F1">
        <w:rPr>
          <w:rFonts w:asciiTheme="majorHAnsi" w:hAnsiTheme="majorHAnsi" w:cstheme="majorHAnsi"/>
          <w:shd w:val="clear" w:color="auto" w:fill="FFFFFF"/>
        </w:rPr>
        <w:t>www.</w:t>
      </w:r>
      <w:r>
        <w:rPr>
          <w:rFonts w:asciiTheme="majorHAnsi" w:hAnsiTheme="majorHAnsi" w:cstheme="majorHAnsi"/>
          <w:shd w:val="clear" w:color="auto" w:fill="FFFFFF"/>
        </w:rPr>
        <w:t>naszawtymglowa.pl</w:t>
      </w:r>
    </w:p>
    <w:p w14:paraId="0523F9D3" w14:textId="77777777" w:rsidR="00320E52" w:rsidRPr="00F0734A" w:rsidRDefault="00320E52" w:rsidP="00320E52">
      <w:pPr>
        <w:jc w:val="both"/>
        <w:rPr>
          <w:rFonts w:asciiTheme="majorHAnsi" w:hAnsiTheme="majorHAnsi" w:cstheme="majorHAnsi"/>
        </w:rPr>
      </w:pPr>
    </w:p>
    <w:p w14:paraId="5033CF25" w14:textId="77777777" w:rsidR="00320E52" w:rsidRPr="00F0734A" w:rsidRDefault="00320E52" w:rsidP="00320E52">
      <w:pPr>
        <w:jc w:val="both"/>
        <w:rPr>
          <w:rFonts w:asciiTheme="majorHAnsi" w:hAnsiTheme="majorHAnsi" w:cstheme="majorHAnsi"/>
        </w:rPr>
      </w:pPr>
      <w:r w:rsidRPr="00F0734A">
        <w:rPr>
          <w:rFonts w:asciiTheme="majorHAnsi" w:hAnsiTheme="majorHAnsi" w:cstheme="majorHAnsi"/>
        </w:rPr>
        <w:t>***</w:t>
      </w:r>
    </w:p>
    <w:p w14:paraId="6E9EA0D2" w14:textId="77777777" w:rsidR="00320E52" w:rsidRPr="00F0734A" w:rsidRDefault="00320E52" w:rsidP="00320E52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F0734A">
        <w:rPr>
          <w:rFonts w:asciiTheme="majorHAnsi" w:eastAsia="Times New Roman" w:hAnsiTheme="majorHAnsi" w:cstheme="majorHAnsi"/>
          <w:sz w:val="18"/>
          <w:szCs w:val="18"/>
        </w:rPr>
        <w:t xml:space="preserve">Kampania #NASZAwtymGŁOWA ma na celu budowanie świadomości i edukowanie społeczeństwa w zakresie zdrowia psychicznego. Misją kampanii jest uświadomienie społeczeństwu, że choroba nie jest problemem jednostki, ale całego społeczeństwa. Skutkiem nagłaśniania problemu jest wdrożenie go do dyskursu społecznego i przełamanie zjawiska tabu. Celem kampanii jest uświadamianie społeczeństwa, że problem może dotyczyć naszych bliskich, współpracowników, ludzi, </w:t>
      </w:r>
      <w:r>
        <w:rPr>
          <w:rFonts w:asciiTheme="majorHAnsi" w:eastAsia="Times New Roman" w:hAnsiTheme="majorHAnsi" w:cstheme="majorHAnsi"/>
          <w:sz w:val="18"/>
          <w:szCs w:val="18"/>
        </w:rPr>
        <w:br/>
      </w:r>
      <w:r w:rsidRPr="00F0734A">
        <w:rPr>
          <w:rFonts w:asciiTheme="majorHAnsi" w:eastAsia="Times New Roman" w:hAnsiTheme="majorHAnsi" w:cstheme="majorHAnsi"/>
          <w:sz w:val="18"/>
          <w:szCs w:val="18"/>
        </w:rPr>
        <w:t>z którymi mamy kontakt na co dzień, a także nas samych.</w:t>
      </w:r>
      <w:r>
        <w:rPr>
          <w:rFonts w:asciiTheme="majorHAnsi" w:eastAsia="Times New Roman" w:hAnsiTheme="majorHAnsi" w:cstheme="majorHAnsi"/>
          <w:sz w:val="18"/>
          <w:szCs w:val="18"/>
        </w:rPr>
        <w:t xml:space="preserve"> Pomysłodawcą i organizatorem kampanii jest Instytut LB Medical. Partnerzy kampanii: Instytut Badawczy SW </w:t>
      </w:r>
      <w:proofErr w:type="spellStart"/>
      <w:r>
        <w:rPr>
          <w:rFonts w:asciiTheme="majorHAnsi" w:eastAsia="Times New Roman" w:hAnsiTheme="majorHAnsi" w:cstheme="majorHAnsi"/>
          <w:sz w:val="18"/>
          <w:szCs w:val="18"/>
        </w:rPr>
        <w:t>Research</w:t>
      </w:r>
      <w:proofErr w:type="spellEnd"/>
      <w:r>
        <w:rPr>
          <w:rFonts w:asciiTheme="majorHAnsi" w:eastAsia="Times New Roman" w:hAnsiTheme="majorHAnsi" w:cstheme="majorHAnsi"/>
          <w:sz w:val="18"/>
          <w:szCs w:val="18"/>
        </w:rPr>
        <w:t xml:space="preserve">, Warszawski Ośrodek Psychoterapii i Psychiatrii. </w:t>
      </w:r>
    </w:p>
    <w:p w14:paraId="568C8515" w14:textId="77777777" w:rsidR="00320E52" w:rsidRPr="00F0734A" w:rsidRDefault="00320E52" w:rsidP="00320E52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67DA6CF0" w14:textId="77777777" w:rsidR="00320E52" w:rsidRPr="00F0734A" w:rsidRDefault="00320E52" w:rsidP="00320E52">
      <w:pPr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F0734A">
        <w:rPr>
          <w:rFonts w:asciiTheme="majorHAnsi" w:eastAsia="Times New Roman" w:hAnsiTheme="majorHAnsi" w:cstheme="majorHAnsi"/>
          <w:sz w:val="18"/>
          <w:szCs w:val="18"/>
        </w:rPr>
        <w:t xml:space="preserve">Misją Instytutu LB Medical jest polepszanie jakości życia pacjentów i wspieranie systemu ochrony zdrowia w Polsce poprzez prowadzenie innowacyjnych projektów społecznych i edukacyjnych opartych na badaniach naukowych </w:t>
      </w:r>
      <w:proofErr w:type="spellStart"/>
      <w:r w:rsidRPr="00F0734A">
        <w:rPr>
          <w:rFonts w:asciiTheme="majorHAnsi" w:eastAsia="Times New Roman" w:hAnsiTheme="majorHAnsi" w:cstheme="majorHAnsi"/>
          <w:sz w:val="18"/>
          <w:szCs w:val="18"/>
        </w:rPr>
        <w:t>evidence</w:t>
      </w:r>
      <w:proofErr w:type="spellEnd"/>
      <w:r w:rsidRPr="00F0734A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proofErr w:type="spellStart"/>
      <w:r w:rsidRPr="00F0734A">
        <w:rPr>
          <w:rFonts w:asciiTheme="majorHAnsi" w:eastAsia="Times New Roman" w:hAnsiTheme="majorHAnsi" w:cstheme="majorHAnsi"/>
          <w:sz w:val="18"/>
          <w:szCs w:val="18"/>
        </w:rPr>
        <w:t>based</w:t>
      </w:r>
      <w:proofErr w:type="spellEnd"/>
      <w:r w:rsidRPr="00F0734A">
        <w:rPr>
          <w:rFonts w:asciiTheme="majorHAnsi" w:eastAsia="Times New Roman" w:hAnsiTheme="majorHAnsi" w:cstheme="majorHAnsi"/>
          <w:sz w:val="18"/>
          <w:szCs w:val="18"/>
        </w:rPr>
        <w:t xml:space="preserve">. Celem instytutu jest budowanie relacji ze środowiskiem naukowym, eksperckim i </w:t>
      </w:r>
      <w:proofErr w:type="spellStart"/>
      <w:r w:rsidRPr="00F0734A">
        <w:rPr>
          <w:rFonts w:asciiTheme="majorHAnsi" w:eastAsia="Times New Roman" w:hAnsiTheme="majorHAnsi" w:cstheme="majorHAnsi"/>
          <w:sz w:val="18"/>
          <w:szCs w:val="18"/>
        </w:rPr>
        <w:t>pacjenckim</w:t>
      </w:r>
      <w:proofErr w:type="spellEnd"/>
      <w:r w:rsidRPr="00F0734A">
        <w:rPr>
          <w:rFonts w:asciiTheme="majorHAnsi" w:eastAsia="Times New Roman" w:hAnsiTheme="majorHAnsi" w:cstheme="majorHAnsi"/>
          <w:sz w:val="18"/>
          <w:szCs w:val="18"/>
        </w:rPr>
        <w:t>. Konsolidacja tych środowisk jest jednym z filarów działalności Instytutu. To dzięki temu możliwy jest realny wpływ na poprawę kondycji ochrony zdrowia.</w:t>
      </w:r>
    </w:p>
    <w:p w14:paraId="41922C1F" w14:textId="77777777" w:rsidR="00320E52" w:rsidRPr="009B638D" w:rsidRDefault="00320E52" w:rsidP="00320E52">
      <w:pPr>
        <w:rPr>
          <w:rFonts w:asciiTheme="majorHAnsi" w:hAnsiTheme="majorHAnsi" w:cstheme="majorHAnsi"/>
          <w:shd w:val="clear" w:color="auto" w:fill="FFFFFF"/>
        </w:rPr>
      </w:pPr>
    </w:p>
    <w:p w14:paraId="5A2873A1" w14:textId="77777777" w:rsidR="009B638D" w:rsidRPr="0058629A" w:rsidRDefault="009B638D" w:rsidP="0058629A"/>
    <w:sectPr w:rsidR="009B638D" w:rsidRPr="0058629A">
      <w:headerReference w:type="default" r:id="rId8"/>
      <w:footerReference w:type="default" r:id="rId9"/>
      <w:pgSz w:w="11906" w:h="16838"/>
      <w:pgMar w:top="2269" w:right="1417" w:bottom="1560" w:left="1417" w:header="708" w:footer="1117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D28E6" w14:textId="77777777" w:rsidR="009B1E1B" w:rsidRDefault="009B1E1B">
      <w:pPr>
        <w:spacing w:after="0" w:line="240" w:lineRule="auto"/>
      </w:pPr>
      <w:r>
        <w:separator/>
      </w:r>
    </w:p>
  </w:endnote>
  <w:endnote w:type="continuationSeparator" w:id="0">
    <w:p w14:paraId="56443669" w14:textId="77777777" w:rsidR="009B1E1B" w:rsidRDefault="009B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55F1D" w14:textId="0557FB13" w:rsidR="00C674C3" w:rsidRDefault="005579CF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44A5" w14:textId="77777777" w:rsidR="009B1E1B" w:rsidRDefault="009B1E1B"/>
  </w:footnote>
  <w:footnote w:type="continuationSeparator" w:id="0">
    <w:p w14:paraId="00832447" w14:textId="77777777" w:rsidR="009B1E1B" w:rsidRDefault="009B1E1B">
      <w:r>
        <w:continuationSeparator/>
      </w:r>
    </w:p>
  </w:footnote>
  <w:footnote w:id="1">
    <w:p w14:paraId="2C5B5174" w14:textId="0FE4B6B4" w:rsidR="0058629A" w:rsidRPr="00B00FB8" w:rsidRDefault="0058629A" w:rsidP="0058629A">
      <w:pPr>
        <w:rPr>
          <w:rFonts w:asciiTheme="majorHAnsi" w:hAnsiTheme="majorHAnsi" w:cstheme="majorHAnsi"/>
          <w:sz w:val="18"/>
          <w:szCs w:val="18"/>
        </w:rPr>
      </w:pPr>
      <w:r w:rsidRPr="00B00FB8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B00FB8">
        <w:rPr>
          <w:rFonts w:asciiTheme="majorHAnsi" w:hAnsiTheme="majorHAnsi" w:cstheme="majorHAnsi"/>
          <w:sz w:val="18"/>
          <w:szCs w:val="18"/>
        </w:rPr>
        <w:t xml:space="preserve"> </w:t>
      </w:r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 xml:space="preserve">Badanie </w:t>
      </w:r>
      <w:r w:rsidRPr="00B00FB8">
        <w:rPr>
          <w:rFonts w:asciiTheme="majorHAnsi" w:hAnsiTheme="majorHAnsi" w:cstheme="majorHAnsi"/>
          <w:sz w:val="18"/>
          <w:szCs w:val="18"/>
        </w:rPr>
        <w:t>„Relacje i trudności w wychowywaniu dzieci w czasie pandemii</w:t>
      </w:r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 xml:space="preserve">” przeprowadzone na zlecenie Instytutu LB Medical. Badanie zostało zrealizowane w dn. 24-26 marca 2021 przez agencję SW </w:t>
      </w:r>
      <w:proofErr w:type="spellStart"/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>Research</w:t>
      </w:r>
      <w:proofErr w:type="spellEnd"/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>, n=619, metoda badawcza CAWI.</w:t>
      </w:r>
      <w:r w:rsidRPr="00B00FB8">
        <w:rPr>
          <w:rFonts w:asciiTheme="majorHAnsi" w:hAnsiTheme="majorHAnsi" w:cstheme="majorHAnsi"/>
          <w:sz w:val="18"/>
          <w:szCs w:val="18"/>
        </w:rPr>
        <w:t xml:space="preserve"> </w:t>
      </w:r>
    </w:p>
  </w:footnote>
  <w:footnote w:id="2">
    <w:p w14:paraId="779D9743" w14:textId="28598B29" w:rsidR="00701578" w:rsidRDefault="00011A32" w:rsidP="00701578">
      <w:r w:rsidRPr="00B00FB8">
        <w:rPr>
          <w:rStyle w:val="Odwoanieprzypisudolnego"/>
          <w:rFonts w:asciiTheme="majorHAnsi" w:hAnsiTheme="majorHAnsi" w:cstheme="majorHAnsi"/>
        </w:rPr>
        <w:footnoteRef/>
      </w:r>
      <w:r w:rsidRPr="00B00FB8">
        <w:rPr>
          <w:rFonts w:asciiTheme="majorHAnsi" w:hAnsiTheme="majorHAnsi" w:cstheme="majorHAnsi"/>
        </w:rPr>
        <w:t xml:space="preserve"> </w:t>
      </w:r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 xml:space="preserve">Badanie </w:t>
      </w:r>
      <w:r w:rsidRPr="00B00FB8">
        <w:rPr>
          <w:rFonts w:asciiTheme="majorHAnsi" w:hAnsiTheme="majorHAnsi" w:cstheme="majorHAnsi"/>
          <w:sz w:val="18"/>
          <w:szCs w:val="18"/>
        </w:rPr>
        <w:t>„Relacje i trudności w wychowywaniu dzieci w czasie pandemii”</w:t>
      </w:r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 xml:space="preserve"> przeprowadzone na zlecenie Instytutu LB Medical. Badanie zostało zrealizowane w dn. 24-26 marca 2021 przez agencję SW </w:t>
      </w:r>
      <w:proofErr w:type="spellStart"/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>Research</w:t>
      </w:r>
      <w:proofErr w:type="spellEnd"/>
      <w:r w:rsidRPr="00B00FB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>, n=619, metoda badawcza CAWI</w:t>
      </w:r>
      <w:r w:rsidR="00701578">
        <w:rPr>
          <w:rFonts w:asciiTheme="majorHAnsi" w:hAnsiTheme="majorHAnsi" w:cstheme="majorHAnsi"/>
          <w:color w:val="050505"/>
          <w:sz w:val="18"/>
          <w:szCs w:val="18"/>
          <w:shd w:val="clear" w:color="auto" w:fill="FFFFFF"/>
        </w:rPr>
        <w:t xml:space="preserve">. </w:t>
      </w:r>
      <w:r w:rsidR="00701578" w:rsidRPr="00701578">
        <w:rPr>
          <w:rFonts w:asciiTheme="majorHAnsi" w:hAnsiTheme="majorHAnsi" w:cstheme="majorHAnsi"/>
          <w:color w:val="050505"/>
          <w:sz w:val="18"/>
          <w:szCs w:val="18"/>
          <w:highlight w:val="yellow"/>
          <w:shd w:val="clear" w:color="auto" w:fill="FFFFFF"/>
        </w:rPr>
        <w:t>(Wyniki dotyczą 30% próby badanej, która wskazała, że ma trudności w wychowywaniu dzieci w dobie pandemii)</w:t>
      </w:r>
    </w:p>
    <w:p w14:paraId="450668BA" w14:textId="73C0CA1E" w:rsidR="00011A32" w:rsidRPr="00B00FB8" w:rsidRDefault="00011A32">
      <w:pPr>
        <w:pStyle w:val="Tekstprzypisudolnego"/>
        <w:rPr>
          <w:rFonts w:asciiTheme="majorHAnsi" w:hAnsiTheme="majorHAnsi" w:cstheme="maj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995C9" w14:textId="6BAED715" w:rsidR="00C674C3" w:rsidRDefault="00AA7041" w:rsidP="00AA7041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7E36DE" wp14:editId="6E44484B">
          <wp:simplePos x="0" y="0"/>
          <wp:positionH relativeFrom="margin">
            <wp:align>right</wp:align>
          </wp:positionH>
          <wp:positionV relativeFrom="page">
            <wp:posOffset>508000</wp:posOffset>
          </wp:positionV>
          <wp:extent cx="793750" cy="313690"/>
          <wp:effectExtent l="0" t="0" r="6350" b="0"/>
          <wp:wrapTight wrapText="bothSides">
            <wp:wrapPolygon edited="0">
              <wp:start x="0" y="0"/>
              <wp:lineTo x="0" y="19676"/>
              <wp:lineTo x="21254" y="19676"/>
              <wp:lineTo x="2125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C21">
      <w:rPr>
        <w:noProof/>
      </w:rPr>
      <w:drawing>
        <wp:anchor distT="0" distB="0" distL="0" distR="0" simplePos="0" relativeHeight="251659264" behindDoc="1" locked="0" layoutInCell="1" allowOverlap="1" wp14:anchorId="5FBCAE1A" wp14:editId="64700D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22350" cy="409575"/>
          <wp:effectExtent l="0" t="0" r="0" b="0"/>
          <wp:wrapNone/>
          <wp:docPr id="2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7351E"/>
    <w:multiLevelType w:val="hybridMultilevel"/>
    <w:tmpl w:val="8D044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629"/>
    <w:multiLevelType w:val="hybridMultilevel"/>
    <w:tmpl w:val="515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F28"/>
    <w:multiLevelType w:val="hybridMultilevel"/>
    <w:tmpl w:val="AC6A0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405E"/>
    <w:multiLevelType w:val="hybridMultilevel"/>
    <w:tmpl w:val="CC1E2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7B29AA"/>
    <w:multiLevelType w:val="hybridMultilevel"/>
    <w:tmpl w:val="35102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C3"/>
    <w:rsid w:val="00003825"/>
    <w:rsid w:val="00011A32"/>
    <w:rsid w:val="00023EC1"/>
    <w:rsid w:val="000F3796"/>
    <w:rsid w:val="00151D20"/>
    <w:rsid w:val="002E25F6"/>
    <w:rsid w:val="002F776E"/>
    <w:rsid w:val="00320E52"/>
    <w:rsid w:val="005579CF"/>
    <w:rsid w:val="0058629A"/>
    <w:rsid w:val="005D1FD1"/>
    <w:rsid w:val="005E33E4"/>
    <w:rsid w:val="005F7A51"/>
    <w:rsid w:val="0061519B"/>
    <w:rsid w:val="00646E8C"/>
    <w:rsid w:val="00651E2B"/>
    <w:rsid w:val="006E3911"/>
    <w:rsid w:val="00701578"/>
    <w:rsid w:val="00707D50"/>
    <w:rsid w:val="00770D12"/>
    <w:rsid w:val="007B05E8"/>
    <w:rsid w:val="007D1A90"/>
    <w:rsid w:val="00832357"/>
    <w:rsid w:val="00872CC9"/>
    <w:rsid w:val="00915621"/>
    <w:rsid w:val="00935BDA"/>
    <w:rsid w:val="00990236"/>
    <w:rsid w:val="009B1E1B"/>
    <w:rsid w:val="009B638D"/>
    <w:rsid w:val="00AA7041"/>
    <w:rsid w:val="00AB6175"/>
    <w:rsid w:val="00AF51C6"/>
    <w:rsid w:val="00B00FB8"/>
    <w:rsid w:val="00B76CCF"/>
    <w:rsid w:val="00B95866"/>
    <w:rsid w:val="00C24696"/>
    <w:rsid w:val="00C674C3"/>
    <w:rsid w:val="00C95520"/>
    <w:rsid w:val="00D35B78"/>
    <w:rsid w:val="00DA38A9"/>
    <w:rsid w:val="00DA3F18"/>
    <w:rsid w:val="00DB0520"/>
    <w:rsid w:val="00E47984"/>
    <w:rsid w:val="00E66D6F"/>
    <w:rsid w:val="00EB6C21"/>
    <w:rsid w:val="00F96D1D"/>
    <w:rsid w:val="00FB586D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0082F"/>
  <w15:docId w15:val="{7DC41D7E-F868-4E1F-9987-7818D069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2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48E5"/>
  </w:style>
  <w:style w:type="character" w:customStyle="1" w:styleId="StopkaZnak">
    <w:name w:val="Stopka Znak"/>
    <w:basedOn w:val="Domylnaczcionkaakapitu"/>
    <w:link w:val="Stopka"/>
    <w:uiPriority w:val="99"/>
    <w:qFormat/>
    <w:rsid w:val="001848E5"/>
  </w:style>
  <w:style w:type="character" w:customStyle="1" w:styleId="czeinternetowe">
    <w:name w:val="Łącze internetowe"/>
    <w:basedOn w:val="Domylnaczcionkaakapitu"/>
    <w:uiPriority w:val="99"/>
    <w:unhideWhenUsed/>
    <w:rsid w:val="00062941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2681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96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A1E9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36C9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00F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00F2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16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E16A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16A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48E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48E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062941"/>
    <w:pPr>
      <w:widowControl w:val="0"/>
      <w:spacing w:before="4" w:after="0" w:line="240" w:lineRule="auto"/>
      <w:ind w:left="107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B80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26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62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0F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E16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16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B638D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13CE-8549-4F7E-978C-2F436A1D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Konwerski</dc:creator>
  <dc:description/>
  <cp:lastModifiedBy>Love Brands</cp:lastModifiedBy>
  <cp:revision>15</cp:revision>
  <cp:lastPrinted>2021-04-08T09:07:00Z</cp:lastPrinted>
  <dcterms:created xsi:type="dcterms:W3CDTF">2021-04-01T07:50:00Z</dcterms:created>
  <dcterms:modified xsi:type="dcterms:W3CDTF">2021-04-08T09:11:00Z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